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60C3" w:rsidRPr="00E86602" w:rsidRDefault="00E86602" w:rsidP="00E86602">
      <w:pPr>
        <w:jc w:val="center"/>
        <w:rPr>
          <w:b/>
        </w:rPr>
      </w:pPr>
      <w:r w:rsidRPr="00E86602">
        <w:rPr>
          <w:b/>
        </w:rPr>
        <w:t>Spanish 1</w:t>
      </w:r>
    </w:p>
    <w:p w:rsidR="000460C3" w:rsidRPr="00E86602" w:rsidRDefault="00E86602" w:rsidP="00E86602">
      <w:pPr>
        <w:jc w:val="center"/>
        <w:rPr>
          <w:b/>
        </w:rPr>
      </w:pPr>
      <w:r w:rsidRPr="00E86602">
        <w:rPr>
          <w:b/>
        </w:rPr>
        <w:t>St. Johns Middle School</w:t>
      </w:r>
    </w:p>
    <w:p w:rsidR="000460C3" w:rsidRDefault="000460C3"/>
    <w:p w:rsidR="000460C3" w:rsidRDefault="00E86602">
      <w:r>
        <w:t xml:space="preserve">Teacher:                   </w:t>
      </w:r>
      <w:r>
        <w:tab/>
      </w:r>
      <w:r w:rsidR="00107FA2">
        <w:t>Megan Dreffs</w:t>
      </w:r>
    </w:p>
    <w:p w:rsidR="000460C3" w:rsidRDefault="00E86602">
      <w:r>
        <w:t>E-</w:t>
      </w:r>
      <w:r w:rsidR="00107FA2">
        <w:t xml:space="preserve">mail:                     </w:t>
      </w:r>
      <w:r w:rsidR="00107FA2">
        <w:tab/>
        <w:t>dreffsm</w:t>
      </w:r>
      <w:r>
        <w:t>@sjredwings.org</w:t>
      </w:r>
    </w:p>
    <w:p w:rsidR="000460C3" w:rsidRDefault="00E86602">
      <w:r>
        <w:t>Tel</w:t>
      </w:r>
      <w:r w:rsidR="00107FA2">
        <w:t xml:space="preserve">ephone:   </w:t>
      </w:r>
      <w:r w:rsidR="00107FA2">
        <w:tab/>
        <w:t xml:space="preserve">        </w:t>
      </w:r>
      <w:r w:rsidR="00107FA2">
        <w:tab/>
        <w:t>989-227-4365</w:t>
      </w:r>
    </w:p>
    <w:p w:rsidR="000460C3" w:rsidRDefault="00107FA2">
      <w:r>
        <w:t xml:space="preserve">Conference Period: </w:t>
      </w:r>
      <w:r>
        <w:tab/>
        <w:t>7:50 am – 8:43</w:t>
      </w:r>
      <w:r w:rsidR="00E86602">
        <w:t xml:space="preserve"> am</w:t>
      </w:r>
    </w:p>
    <w:p w:rsidR="000460C3" w:rsidRDefault="00E86602">
      <w:r>
        <w:t xml:space="preserve"> </w:t>
      </w:r>
    </w:p>
    <w:p w:rsidR="000460C3" w:rsidRDefault="00E86602">
      <w:r>
        <w:rPr>
          <w:b/>
          <w:u w:val="single"/>
        </w:rPr>
        <w:t>Textbook(s)</w:t>
      </w:r>
      <w:r>
        <w:rPr>
          <w:b/>
        </w:rPr>
        <w:t>:</w:t>
      </w:r>
    </w:p>
    <w:p w:rsidR="000460C3" w:rsidRDefault="00107FA2">
      <w:r>
        <w:t>Unit Packets: Vocabulary and Grammar Materials</w:t>
      </w:r>
    </w:p>
    <w:p w:rsidR="000460C3" w:rsidRDefault="00E86602">
      <w:r>
        <w:t xml:space="preserve"> </w:t>
      </w:r>
    </w:p>
    <w:p w:rsidR="000460C3" w:rsidRDefault="00E86602">
      <w:r>
        <w:rPr>
          <w:b/>
          <w:u w:val="single"/>
        </w:rPr>
        <w:t>Recommended Course Resources</w:t>
      </w:r>
      <w:r>
        <w:rPr>
          <w:b/>
        </w:rPr>
        <w:t>:</w:t>
      </w:r>
    </w:p>
    <w:p w:rsidR="000460C3" w:rsidRDefault="00E86602">
      <w:pPr>
        <w:numPr>
          <w:ilvl w:val="0"/>
          <w:numId w:val="3"/>
        </w:numPr>
        <w:ind w:hanging="359"/>
        <w:contextualSpacing/>
      </w:pPr>
      <w:r>
        <w:t>1 Subject Binder (at least 1 inch)</w:t>
      </w:r>
    </w:p>
    <w:p w:rsidR="000460C3" w:rsidRDefault="00E86602">
      <w:pPr>
        <w:numPr>
          <w:ilvl w:val="0"/>
          <w:numId w:val="3"/>
        </w:numPr>
        <w:ind w:hanging="359"/>
        <w:contextualSpacing/>
      </w:pPr>
      <w:r>
        <w:t>Three Tab Dividers: Additional Unit Materials, Speaking Questions, Homework</w:t>
      </w:r>
    </w:p>
    <w:p w:rsidR="000460C3" w:rsidRDefault="00E86602">
      <w:pPr>
        <w:numPr>
          <w:ilvl w:val="0"/>
          <w:numId w:val="3"/>
        </w:numPr>
        <w:ind w:hanging="359"/>
        <w:contextualSpacing/>
      </w:pPr>
      <w:r>
        <w:t xml:space="preserve">Planner: One for all classes </w:t>
      </w:r>
    </w:p>
    <w:p w:rsidR="000460C3" w:rsidRDefault="00E86602">
      <w:pPr>
        <w:numPr>
          <w:ilvl w:val="0"/>
          <w:numId w:val="3"/>
        </w:numPr>
        <w:ind w:hanging="359"/>
        <w:contextualSpacing/>
      </w:pPr>
      <w:r>
        <w:t xml:space="preserve">Index Cards: 300 3x5 </w:t>
      </w:r>
    </w:p>
    <w:p w:rsidR="000460C3" w:rsidRDefault="00E86602">
      <w:pPr>
        <w:numPr>
          <w:ilvl w:val="0"/>
          <w:numId w:val="3"/>
        </w:numPr>
        <w:ind w:hanging="359"/>
        <w:contextualSpacing/>
      </w:pPr>
      <w:r>
        <w:t>Lined Paper</w:t>
      </w:r>
    </w:p>
    <w:p w:rsidR="000460C3" w:rsidRDefault="000460C3"/>
    <w:p w:rsidR="000460C3" w:rsidRDefault="00E86602">
      <w:r>
        <w:rPr>
          <w:b/>
          <w:u w:val="single"/>
        </w:rPr>
        <w:t>Online Resources</w:t>
      </w:r>
      <w:r>
        <w:rPr>
          <w:b/>
        </w:rPr>
        <w:t>:</w:t>
      </w:r>
    </w:p>
    <w:p w:rsidR="000460C3" w:rsidRDefault="00E86602">
      <w:proofErr w:type="spellStart"/>
      <w:r>
        <w:t>Voces</w:t>
      </w:r>
      <w:proofErr w:type="spellEnd"/>
      <w:r>
        <w:t xml:space="preserve"> </w:t>
      </w:r>
      <w:r>
        <w:tab/>
      </w:r>
      <w:r>
        <w:tab/>
      </w:r>
      <w:r>
        <w:tab/>
      </w:r>
      <w:hyperlink r:id="rId5">
        <w:r>
          <w:rPr>
            <w:color w:val="1155CC"/>
            <w:u w:val="single"/>
          </w:rPr>
          <w:t>http://www.vocesetextbooks.com/student.html</w:t>
        </w:r>
      </w:hyperlink>
      <w:r>
        <w:t xml:space="preserve"> (</w:t>
      </w:r>
      <w:proofErr w:type="spellStart"/>
      <w:r>
        <w:t>classid</w:t>
      </w:r>
      <w:proofErr w:type="spellEnd"/>
      <w:r>
        <w:t>: VOCES19381)</w:t>
      </w:r>
    </w:p>
    <w:p w:rsidR="000460C3" w:rsidRPr="00E86602" w:rsidRDefault="00E86602">
      <w:pPr>
        <w:rPr>
          <w:lang w:val="es-ES_tradnl"/>
        </w:rPr>
      </w:pPr>
      <w:proofErr w:type="spellStart"/>
      <w:r w:rsidRPr="00E86602">
        <w:rPr>
          <w:lang w:val="es-ES_tradnl"/>
        </w:rPr>
        <w:t>Edmodo</w:t>
      </w:r>
      <w:proofErr w:type="spellEnd"/>
      <w:r w:rsidRPr="00E86602">
        <w:rPr>
          <w:lang w:val="es-ES_tradnl"/>
        </w:rPr>
        <w:t xml:space="preserve">: </w:t>
      </w:r>
      <w:r w:rsidRPr="00E86602">
        <w:rPr>
          <w:lang w:val="es-ES_tradnl"/>
        </w:rPr>
        <w:tab/>
      </w:r>
      <w:r w:rsidRPr="00E86602">
        <w:rPr>
          <w:lang w:val="es-ES_tradnl"/>
        </w:rPr>
        <w:tab/>
      </w:r>
      <w:r w:rsidR="00CE1979">
        <w:rPr>
          <w:color w:val="1155CC"/>
          <w:u w:val="single"/>
          <w:lang w:val="es-ES_tradnl"/>
        </w:rPr>
        <w:t>https://www.edmodo.com/dreffsm</w:t>
      </w:r>
    </w:p>
    <w:p w:rsidR="000460C3" w:rsidRDefault="00E86602">
      <w:proofErr w:type="spellStart"/>
      <w:r>
        <w:t>Señor</w:t>
      </w:r>
      <w:proofErr w:type="spellEnd"/>
      <w:r>
        <w:t xml:space="preserve"> Wooly: </w:t>
      </w:r>
      <w:r>
        <w:tab/>
      </w:r>
      <w:r>
        <w:tab/>
      </w:r>
      <w:hyperlink r:id="rId6">
        <w:r>
          <w:rPr>
            <w:color w:val="1155CC"/>
            <w:u w:val="single"/>
          </w:rPr>
          <w:t>http://www.senorwooly.com/</w:t>
        </w:r>
      </w:hyperlink>
      <w:r>
        <w:t xml:space="preserve"> </w:t>
      </w:r>
    </w:p>
    <w:p w:rsidR="000460C3" w:rsidRDefault="00E86602">
      <w:proofErr w:type="spellStart"/>
      <w:r>
        <w:t>Quizlet</w:t>
      </w:r>
      <w:proofErr w:type="spellEnd"/>
      <w:r>
        <w:t>:</w:t>
      </w:r>
      <w:r>
        <w:tab/>
      </w:r>
      <w:r>
        <w:tab/>
      </w:r>
      <w:hyperlink r:id="rId7" w:history="1">
        <w:r w:rsidR="00CE1979" w:rsidRPr="00CE1979">
          <w:rPr>
            <w:rStyle w:val="Hyperlink"/>
          </w:rPr>
          <w:t>http://quizlet.com/class/933242/</w:t>
        </w:r>
      </w:hyperlink>
    </w:p>
    <w:p w:rsidR="000460C3" w:rsidRDefault="00E86602">
      <w:proofErr w:type="spellStart"/>
      <w:r>
        <w:t>WordReference</w:t>
      </w:r>
      <w:proofErr w:type="spellEnd"/>
      <w:r>
        <w:t>:</w:t>
      </w:r>
      <w:r>
        <w:tab/>
      </w:r>
      <w:hyperlink r:id="rId8">
        <w:r>
          <w:rPr>
            <w:color w:val="1155CC"/>
            <w:u w:val="single"/>
          </w:rPr>
          <w:t>http://www.wordreference.com/es/translation.asp</w:t>
        </w:r>
      </w:hyperlink>
      <w:r>
        <w:t xml:space="preserve"> </w:t>
      </w:r>
      <w:r>
        <w:tab/>
      </w:r>
    </w:p>
    <w:p w:rsidR="000460C3" w:rsidRPr="00E86602" w:rsidRDefault="00E86602">
      <w:pPr>
        <w:rPr>
          <w:lang w:val="es-ES_tradnl"/>
        </w:rPr>
      </w:pPr>
      <w:proofErr w:type="spellStart"/>
      <w:r w:rsidRPr="00E86602">
        <w:rPr>
          <w:lang w:val="es-ES_tradnl"/>
        </w:rPr>
        <w:t>Duolingo</w:t>
      </w:r>
      <w:proofErr w:type="spellEnd"/>
      <w:r w:rsidRPr="00E86602">
        <w:rPr>
          <w:lang w:val="es-ES_tradnl"/>
        </w:rPr>
        <w:t xml:space="preserve">: </w:t>
      </w:r>
      <w:r w:rsidRPr="00E86602">
        <w:rPr>
          <w:lang w:val="es-ES_tradnl"/>
        </w:rPr>
        <w:tab/>
      </w:r>
      <w:r w:rsidRPr="00E86602">
        <w:rPr>
          <w:lang w:val="es-ES_tradnl"/>
        </w:rPr>
        <w:tab/>
      </w:r>
      <w:hyperlink r:id="rId9">
        <w:r w:rsidRPr="00E86602">
          <w:rPr>
            <w:color w:val="1155CC"/>
            <w:u w:val="single"/>
            <w:lang w:val="es-ES_tradnl"/>
          </w:rPr>
          <w:t>https://www.duolingo.com/</w:t>
        </w:r>
      </w:hyperlink>
      <w:r w:rsidRPr="00E86602">
        <w:rPr>
          <w:lang w:val="es-ES_tradnl"/>
        </w:rPr>
        <w:t xml:space="preserve"> </w:t>
      </w:r>
    </w:p>
    <w:p w:rsidR="000460C3" w:rsidRPr="00E86602" w:rsidRDefault="00E86602">
      <w:pPr>
        <w:rPr>
          <w:lang w:val="es-ES_tradnl"/>
        </w:rPr>
      </w:pPr>
      <w:proofErr w:type="spellStart"/>
      <w:r w:rsidRPr="00E86602">
        <w:rPr>
          <w:lang w:val="es-ES_tradnl"/>
        </w:rPr>
        <w:t>Infinite</w:t>
      </w:r>
      <w:proofErr w:type="spellEnd"/>
      <w:r w:rsidRPr="00E86602">
        <w:rPr>
          <w:lang w:val="es-ES_tradnl"/>
        </w:rPr>
        <w:t xml:space="preserve"> Campus:     </w:t>
      </w:r>
      <w:r w:rsidRPr="00E86602">
        <w:rPr>
          <w:lang w:val="es-ES_tradnl"/>
        </w:rPr>
        <w:tab/>
      </w:r>
      <w:hyperlink r:id="rId10">
        <w:r w:rsidRPr="00E86602">
          <w:rPr>
            <w:color w:val="1155CC"/>
            <w:u w:val="single"/>
            <w:lang w:val="es-ES_tradnl"/>
          </w:rPr>
          <w:t>https://stjohnsmi.infinitecampus.org/campus/portal/StJohns.jsp</w:t>
        </w:r>
      </w:hyperlink>
    </w:p>
    <w:p w:rsidR="000460C3" w:rsidRDefault="00E86602">
      <w:r>
        <w:t xml:space="preserve">SJMS Website:        </w:t>
      </w:r>
      <w:r>
        <w:tab/>
      </w:r>
      <w:hyperlink r:id="rId11">
        <w:r>
          <w:rPr>
            <w:color w:val="1155CC"/>
            <w:u w:val="single"/>
          </w:rPr>
          <w:t>http://www.sjredwings.org/middleschool/</w:t>
        </w:r>
      </w:hyperlink>
    </w:p>
    <w:p w:rsidR="000460C3" w:rsidRDefault="00E86602">
      <w:r>
        <w:t xml:space="preserve"> </w:t>
      </w:r>
    </w:p>
    <w:p w:rsidR="000460C3" w:rsidRDefault="00E86602">
      <w:r>
        <w:rPr>
          <w:b/>
          <w:u w:val="single"/>
        </w:rPr>
        <w:t>Course Description</w:t>
      </w:r>
      <w:r>
        <w:rPr>
          <w:b/>
        </w:rPr>
        <w:t>:</w:t>
      </w:r>
    </w:p>
    <w:p w:rsidR="000460C3" w:rsidRDefault="00E86602">
      <w:pPr>
        <w:spacing w:line="240" w:lineRule="auto"/>
      </w:pPr>
      <w:r>
        <w:t>This course is an introduction to the Spanish language and Spanish-speaking world. Students will apply novice level vocabulary, conversational phrases and grammar rules used in the Spanish language through a variety of interactive, group and independent learning activities based on the Michigan World Language Standards and Benchmarks. An integrated approach will be used to facilitate learning through presentation, practice, study of grammar and vocabulary; as well as culture and daily speaking activities. Technology and audiovisual material will also be used to enhance student learning. Students will receive one World Language high school graduation credit upon successful completion of this course.</w:t>
      </w:r>
    </w:p>
    <w:p w:rsidR="000460C3" w:rsidRDefault="00E86602">
      <w:r>
        <w:t xml:space="preserve"> </w:t>
      </w:r>
    </w:p>
    <w:p w:rsidR="000460C3" w:rsidRDefault="00E86602">
      <w:r>
        <w:rPr>
          <w:b/>
          <w:u w:val="single"/>
        </w:rPr>
        <w:t>Course Objectives</w:t>
      </w:r>
      <w:r>
        <w:rPr>
          <w:b/>
        </w:rPr>
        <w:t>:</w:t>
      </w:r>
    </w:p>
    <w:p w:rsidR="000460C3" w:rsidRDefault="00E86602">
      <w:pPr>
        <w:numPr>
          <w:ilvl w:val="0"/>
          <w:numId w:val="6"/>
        </w:numPr>
        <w:ind w:hanging="359"/>
        <w:contextualSpacing/>
      </w:pPr>
      <w:r>
        <w:t>Students will develop an appreciation and awareness of the language and culture of the Spanish speaking world.</w:t>
      </w:r>
    </w:p>
    <w:p w:rsidR="000460C3" w:rsidRDefault="00E86602">
      <w:pPr>
        <w:numPr>
          <w:ilvl w:val="0"/>
          <w:numId w:val="6"/>
        </w:numPr>
        <w:ind w:hanging="359"/>
        <w:contextualSpacing/>
      </w:pPr>
      <w:r>
        <w:t>Students will learn to ask and answer basic questions about themselves and their surroundings in Spanish.</w:t>
      </w:r>
    </w:p>
    <w:p w:rsidR="000460C3" w:rsidRDefault="00E86602">
      <w:pPr>
        <w:numPr>
          <w:ilvl w:val="0"/>
          <w:numId w:val="6"/>
        </w:numPr>
        <w:ind w:hanging="359"/>
        <w:contextualSpacing/>
      </w:pPr>
      <w:r>
        <w:t xml:space="preserve">Students will understand the idea behind short, simple texts and be able to produce the target language in written form. </w:t>
      </w:r>
    </w:p>
    <w:p w:rsidR="000460C3" w:rsidRDefault="00E86602">
      <w:r>
        <w:t xml:space="preserve"> </w:t>
      </w:r>
    </w:p>
    <w:p w:rsidR="000460C3" w:rsidRDefault="00E86602">
      <w:r>
        <w:rPr>
          <w:b/>
          <w:u w:val="single"/>
        </w:rPr>
        <w:t>Course Outline</w:t>
      </w:r>
      <w:r>
        <w:rPr>
          <w:b/>
        </w:rPr>
        <w:t>:</w:t>
      </w:r>
    </w:p>
    <w:p w:rsidR="000460C3" w:rsidRDefault="00E86602">
      <w:r>
        <w:t>Recurring activities and assessments:</w:t>
      </w:r>
    </w:p>
    <w:p w:rsidR="000460C3" w:rsidRDefault="00E86602">
      <w:pPr>
        <w:numPr>
          <w:ilvl w:val="0"/>
          <w:numId w:val="2"/>
        </w:numPr>
        <w:ind w:hanging="359"/>
        <w:contextualSpacing/>
      </w:pPr>
      <w:r>
        <w:t>Speaking Assessments</w:t>
      </w:r>
    </w:p>
    <w:p w:rsidR="000460C3" w:rsidRDefault="00E86602">
      <w:pPr>
        <w:numPr>
          <w:ilvl w:val="0"/>
          <w:numId w:val="2"/>
        </w:numPr>
        <w:ind w:hanging="359"/>
        <w:contextualSpacing/>
      </w:pPr>
      <w:r>
        <w:t>In-class Assignments</w:t>
      </w:r>
    </w:p>
    <w:p w:rsidR="000460C3" w:rsidRDefault="00E86602">
      <w:pPr>
        <w:numPr>
          <w:ilvl w:val="0"/>
          <w:numId w:val="2"/>
        </w:numPr>
        <w:ind w:hanging="359"/>
        <w:contextualSpacing/>
      </w:pPr>
      <w:r>
        <w:t>Homework Assignments</w:t>
      </w:r>
    </w:p>
    <w:p w:rsidR="000460C3" w:rsidRDefault="00E86602">
      <w:pPr>
        <w:numPr>
          <w:ilvl w:val="0"/>
          <w:numId w:val="2"/>
        </w:numPr>
        <w:ind w:hanging="359"/>
        <w:contextualSpacing/>
      </w:pPr>
      <w:r>
        <w:lastRenderedPageBreak/>
        <w:t>Unit Quizzes</w:t>
      </w:r>
    </w:p>
    <w:p w:rsidR="000460C3" w:rsidRDefault="000460C3"/>
    <w:p w:rsidR="000460C3" w:rsidRDefault="00E86602">
      <w:r>
        <w:t>Topics for larger scale projects may include:</w:t>
      </w:r>
    </w:p>
    <w:p w:rsidR="000460C3" w:rsidRDefault="00E86602">
      <w:pPr>
        <w:numPr>
          <w:ilvl w:val="0"/>
          <w:numId w:val="4"/>
        </w:numPr>
        <w:ind w:hanging="359"/>
        <w:contextualSpacing/>
      </w:pPr>
      <w:r>
        <w:t xml:space="preserve">Bedroom </w:t>
      </w:r>
    </w:p>
    <w:p w:rsidR="000460C3" w:rsidRDefault="00E86602">
      <w:pPr>
        <w:numPr>
          <w:ilvl w:val="0"/>
          <w:numId w:val="4"/>
        </w:numPr>
        <w:ind w:hanging="359"/>
        <w:contextualSpacing/>
      </w:pPr>
      <w:r>
        <w:t>Day of the Dead</w:t>
      </w:r>
    </w:p>
    <w:p w:rsidR="000460C3" w:rsidRDefault="00E86602">
      <w:pPr>
        <w:numPr>
          <w:ilvl w:val="0"/>
          <w:numId w:val="4"/>
        </w:numPr>
        <w:ind w:hanging="359"/>
        <w:contextualSpacing/>
      </w:pPr>
      <w:r>
        <w:t xml:space="preserve">Restaurant </w:t>
      </w:r>
    </w:p>
    <w:p w:rsidR="000460C3" w:rsidRDefault="00E86602">
      <w:pPr>
        <w:numPr>
          <w:ilvl w:val="0"/>
          <w:numId w:val="4"/>
        </w:numPr>
        <w:ind w:hanging="359"/>
        <w:contextualSpacing/>
      </w:pPr>
      <w:r>
        <w:t xml:space="preserve">Weather </w:t>
      </w:r>
    </w:p>
    <w:p w:rsidR="000460C3" w:rsidRDefault="00E86602">
      <w:pPr>
        <w:numPr>
          <w:ilvl w:val="0"/>
          <w:numId w:val="4"/>
        </w:numPr>
        <w:ind w:hanging="359"/>
        <w:contextualSpacing/>
      </w:pPr>
      <w:r>
        <w:t xml:space="preserve">Family </w:t>
      </w:r>
    </w:p>
    <w:p w:rsidR="000460C3" w:rsidRDefault="00E86602">
      <w:r>
        <w:t xml:space="preserve"> </w:t>
      </w:r>
    </w:p>
    <w:p w:rsidR="000460C3" w:rsidRDefault="00E86602">
      <w:r>
        <w:rPr>
          <w:b/>
          <w:u w:val="single"/>
        </w:rPr>
        <w:t>Grading/Late Assignment Policy</w:t>
      </w:r>
      <w:r>
        <w:rPr>
          <w:b/>
        </w:rPr>
        <w:t>:</w:t>
      </w:r>
    </w:p>
    <w:p w:rsidR="000460C3" w:rsidRDefault="00E86602">
      <w:r>
        <w:t>Final Grade Calculation:</w:t>
      </w:r>
    </w:p>
    <w:p w:rsidR="000460C3" w:rsidRDefault="00E86602">
      <w:r>
        <w:rPr>
          <w:b/>
        </w:rPr>
        <w:t xml:space="preserve">        </w:t>
      </w:r>
      <w:r>
        <w:rPr>
          <w:b/>
        </w:rPr>
        <w:tab/>
      </w:r>
      <w:r>
        <w:t>20% - Exam</w:t>
      </w:r>
    </w:p>
    <w:p w:rsidR="000460C3" w:rsidRDefault="00E86602">
      <w:pPr>
        <w:ind w:firstLine="720"/>
      </w:pPr>
      <w:r>
        <w:t>80% - Trimester (Speaking, Assignments, and Summative Assessments)</w:t>
      </w:r>
    </w:p>
    <w:p w:rsidR="000460C3" w:rsidRDefault="00E86602">
      <w:r>
        <w:t xml:space="preserve">        </w:t>
      </w:r>
      <w:r>
        <w:tab/>
      </w:r>
    </w:p>
    <w:p w:rsidR="000460C3" w:rsidRDefault="00E86602">
      <w:r>
        <w:t>Grade Weighting Policy for the Trimester:</w:t>
      </w:r>
    </w:p>
    <w:p w:rsidR="000460C3" w:rsidRDefault="00E86602">
      <w:r>
        <w:t xml:space="preserve">        </w:t>
      </w:r>
      <w:r>
        <w:tab/>
        <w:t xml:space="preserve">40% - Speaking Participation (in-class activities, assessments, presentations)    </w:t>
      </w:r>
      <w:r>
        <w:tab/>
      </w:r>
    </w:p>
    <w:p w:rsidR="000460C3" w:rsidRDefault="00E86602">
      <w:r>
        <w:t xml:space="preserve">        </w:t>
      </w:r>
      <w:r>
        <w:tab/>
        <w:t xml:space="preserve">10% </w:t>
      </w:r>
      <w:r w:rsidR="000A3589">
        <w:t>- Assignments (Grading Scale:  1, 2, 3</w:t>
      </w:r>
      <w:r>
        <w:t xml:space="preserve">)                   </w:t>
      </w:r>
      <w:r>
        <w:tab/>
      </w:r>
    </w:p>
    <w:p w:rsidR="000460C3" w:rsidRDefault="00E86602">
      <w:r>
        <w:t xml:space="preserve">        </w:t>
      </w:r>
      <w:r>
        <w:tab/>
        <w:t>50% - Summative Assessments (quizzes, project, speaking assessments)</w:t>
      </w:r>
    </w:p>
    <w:p w:rsidR="000460C3" w:rsidRDefault="00E86602">
      <w:r>
        <w:rPr>
          <w:b/>
        </w:rPr>
        <w:t xml:space="preserve"> </w:t>
      </w:r>
      <w:r>
        <w:t xml:space="preserve"> </w:t>
      </w:r>
    </w:p>
    <w:p w:rsidR="000460C3" w:rsidRDefault="00E86602">
      <w:r>
        <w:t>Retake Policy:</w:t>
      </w:r>
    </w:p>
    <w:p w:rsidR="000460C3" w:rsidRDefault="00E86602">
      <w:pPr>
        <w:ind w:left="720"/>
      </w:pPr>
      <w:r>
        <w:t xml:space="preserve">Quiz retakes and corrections may be offered throughout the year to earn back some of the points missed during the original assessment.  </w:t>
      </w:r>
    </w:p>
    <w:p w:rsidR="000460C3" w:rsidRDefault="00E86602">
      <w:r>
        <w:t xml:space="preserve"> </w:t>
      </w:r>
    </w:p>
    <w:p w:rsidR="000460C3" w:rsidRDefault="00E86602">
      <w:r>
        <w:t>Late Work Policy:</w:t>
      </w:r>
    </w:p>
    <w:p w:rsidR="000460C3" w:rsidRDefault="00E86602">
      <w:pPr>
        <w:ind w:left="720"/>
      </w:pPr>
      <w:r>
        <w:t>Assignments are due at the beginning of class on the date specified in class or on Infinite Campus.  It is expected that you turn in all work on time.  While it is important to complete your work on time, late work will be accepted with the following provisions:</w:t>
      </w:r>
    </w:p>
    <w:p w:rsidR="000460C3" w:rsidRDefault="00E86602">
      <w:pPr>
        <w:ind w:left="720"/>
      </w:pPr>
      <w:r>
        <w:t>1.</w:t>
      </w:r>
      <w:r>
        <w:rPr>
          <w:rFonts w:ascii="Times New Roman" w:eastAsia="Times New Roman" w:hAnsi="Times New Roman" w:cs="Times New Roman"/>
          <w:sz w:val="14"/>
        </w:rPr>
        <w:t xml:space="preserve">    </w:t>
      </w:r>
      <w:r>
        <w:t>For each 24-hour period after the date specified, the final grade will be reduced by 10%. After 5 days, the maximum credit of the grade you can receive is 50%.</w:t>
      </w:r>
    </w:p>
    <w:p w:rsidR="000460C3" w:rsidRDefault="00E86602">
      <w:pPr>
        <w:ind w:left="720"/>
      </w:pPr>
      <w:r>
        <w:t>2.</w:t>
      </w:r>
      <w:r>
        <w:rPr>
          <w:rFonts w:ascii="Times New Roman" w:eastAsia="Times New Roman" w:hAnsi="Times New Roman" w:cs="Times New Roman"/>
          <w:sz w:val="14"/>
        </w:rPr>
        <w:t xml:space="preserve">    </w:t>
      </w:r>
      <w:r>
        <w:t>Depending on the assignment, it may be emailed to your teacher to ensure a time and date stamp.</w:t>
      </w:r>
    </w:p>
    <w:p w:rsidR="000460C3" w:rsidRDefault="00E86602">
      <w:pPr>
        <w:ind w:left="720"/>
      </w:pPr>
      <w:r>
        <w:t>3.</w:t>
      </w:r>
      <w:r>
        <w:rPr>
          <w:rFonts w:ascii="Times New Roman" w:eastAsia="Times New Roman" w:hAnsi="Times New Roman" w:cs="Times New Roman"/>
          <w:sz w:val="14"/>
        </w:rPr>
        <w:t xml:space="preserve">    </w:t>
      </w:r>
      <w:r>
        <w:t>If you feel you have extenuating circumstances, please contact your teacher as soon as possible.</w:t>
      </w:r>
    </w:p>
    <w:p w:rsidR="000460C3" w:rsidRDefault="00E86602">
      <w:pPr>
        <w:ind w:left="720"/>
      </w:pPr>
      <w:r>
        <w:t>4.</w:t>
      </w:r>
      <w:r>
        <w:rPr>
          <w:rFonts w:ascii="Times New Roman" w:eastAsia="Times New Roman" w:hAnsi="Times New Roman" w:cs="Times New Roman"/>
          <w:sz w:val="14"/>
        </w:rPr>
        <w:t xml:space="preserve">    </w:t>
      </w:r>
      <w:r>
        <w:t>If absent for a quiz, students must be prepared to ta</w:t>
      </w:r>
      <w:r w:rsidR="000A3589">
        <w:t>ke the quiz upon their return.</w:t>
      </w:r>
    </w:p>
    <w:p w:rsidR="000460C3" w:rsidRDefault="00E86602">
      <w:pPr>
        <w:ind w:left="720"/>
      </w:pPr>
      <w:r>
        <w:t>5.</w:t>
      </w:r>
      <w:r>
        <w:rPr>
          <w:rFonts w:ascii="Times New Roman" w:eastAsia="Times New Roman" w:hAnsi="Times New Roman" w:cs="Times New Roman"/>
          <w:sz w:val="14"/>
        </w:rPr>
        <w:t xml:space="preserve">    </w:t>
      </w:r>
      <w:r>
        <w:t>If you are going to miss a quiz or due date due to an excused absence, please let your teacher know ahead of time so that arrangements can be made.</w:t>
      </w:r>
    </w:p>
    <w:p w:rsidR="000460C3" w:rsidRDefault="00E86602">
      <w:r>
        <w:t xml:space="preserve"> </w:t>
      </w:r>
    </w:p>
    <w:p w:rsidR="00E86602" w:rsidRDefault="00E86602">
      <w:pPr>
        <w:rPr>
          <w:b/>
          <w:u w:val="single"/>
        </w:rPr>
      </w:pPr>
    </w:p>
    <w:p w:rsidR="000460C3" w:rsidRDefault="00E86602">
      <w:r>
        <w:rPr>
          <w:b/>
          <w:u w:val="single"/>
        </w:rPr>
        <w:t>Grading Scale</w:t>
      </w:r>
      <w:r>
        <w:rPr>
          <w:b/>
        </w:rPr>
        <w:t>:</w:t>
      </w:r>
    </w:p>
    <w:p w:rsidR="000460C3" w:rsidRDefault="00E86602">
      <w:r>
        <w:t xml:space="preserve">A  93-100    </w:t>
      </w:r>
      <w:r>
        <w:tab/>
        <w:t xml:space="preserve">B+ 87-89     </w:t>
      </w:r>
      <w:r>
        <w:tab/>
        <w:t xml:space="preserve">C+ 77-79     </w:t>
      </w:r>
      <w:r>
        <w:tab/>
        <w:t xml:space="preserve">D+ 67-69     </w:t>
      </w:r>
      <w:r>
        <w:tab/>
        <w:t>F 59 and below</w:t>
      </w:r>
    </w:p>
    <w:p w:rsidR="000460C3" w:rsidRDefault="00E86602">
      <w:r>
        <w:t xml:space="preserve">A- 90-92      </w:t>
      </w:r>
      <w:r>
        <w:tab/>
        <w:t xml:space="preserve">B   83-86     </w:t>
      </w:r>
      <w:r>
        <w:tab/>
        <w:t xml:space="preserve">C   73-76     </w:t>
      </w:r>
      <w:r>
        <w:tab/>
        <w:t xml:space="preserve">D   63-66     </w:t>
      </w:r>
      <w:r>
        <w:tab/>
      </w:r>
    </w:p>
    <w:p w:rsidR="000460C3" w:rsidRDefault="00E86602">
      <w:pPr>
        <w:ind w:left="720" w:firstLine="720"/>
      </w:pPr>
      <w:r>
        <w:t xml:space="preserve">B-  80-82     </w:t>
      </w:r>
      <w:r>
        <w:tab/>
        <w:t xml:space="preserve">C-  70-72     </w:t>
      </w:r>
      <w:r>
        <w:tab/>
        <w:t xml:space="preserve">D-  60-62     </w:t>
      </w:r>
      <w:r>
        <w:tab/>
      </w:r>
    </w:p>
    <w:p w:rsidR="000460C3" w:rsidRDefault="00E86602">
      <w:r>
        <w:t xml:space="preserve"> </w:t>
      </w:r>
    </w:p>
    <w:p w:rsidR="000460C3" w:rsidRDefault="00E86602">
      <w:r>
        <w:rPr>
          <w:b/>
          <w:u w:val="single"/>
        </w:rPr>
        <w:t>Class Behavioral Support System</w:t>
      </w:r>
      <w:r>
        <w:rPr>
          <w:b/>
        </w:rPr>
        <w:t>:</w:t>
      </w:r>
    </w:p>
    <w:p w:rsidR="000460C3" w:rsidRDefault="00E86602">
      <w:r>
        <w:t xml:space="preserve">This class follows the behavioral expectations laid out in the </w:t>
      </w:r>
      <w:r>
        <w:rPr>
          <w:i/>
        </w:rPr>
        <w:t>SJMS Student/Parent Handbook</w:t>
      </w:r>
      <w:r>
        <w:t xml:space="preserve">.  </w:t>
      </w:r>
    </w:p>
    <w:p w:rsidR="000460C3" w:rsidRDefault="000460C3"/>
    <w:p w:rsidR="000460C3" w:rsidRDefault="00E86602">
      <w:r>
        <w:t>Students will be expected to:</w:t>
      </w:r>
    </w:p>
    <w:p w:rsidR="000460C3" w:rsidRDefault="00E86602">
      <w:pPr>
        <w:numPr>
          <w:ilvl w:val="0"/>
          <w:numId w:val="1"/>
        </w:numPr>
        <w:ind w:hanging="359"/>
        <w:contextualSpacing/>
      </w:pPr>
      <w:r>
        <w:t>Give respect to others, personal belongings, and the learning environment</w:t>
      </w:r>
    </w:p>
    <w:p w:rsidR="000460C3" w:rsidRDefault="00E86602">
      <w:pPr>
        <w:numPr>
          <w:ilvl w:val="0"/>
          <w:numId w:val="1"/>
        </w:numPr>
        <w:ind w:hanging="359"/>
        <w:contextualSpacing/>
      </w:pPr>
      <w:r>
        <w:t>Participate and give their best effort at all times</w:t>
      </w:r>
    </w:p>
    <w:p w:rsidR="000460C3" w:rsidRDefault="00E86602">
      <w:pPr>
        <w:numPr>
          <w:ilvl w:val="0"/>
          <w:numId w:val="1"/>
        </w:numPr>
        <w:ind w:hanging="359"/>
        <w:contextualSpacing/>
      </w:pPr>
      <w:r>
        <w:t>Come to class prepared</w:t>
      </w:r>
    </w:p>
    <w:p w:rsidR="000460C3" w:rsidRDefault="00E86602">
      <w:pPr>
        <w:numPr>
          <w:ilvl w:val="0"/>
          <w:numId w:val="1"/>
        </w:numPr>
        <w:ind w:hanging="359"/>
        <w:contextualSpacing/>
      </w:pPr>
      <w:r>
        <w:t>Be willing to learn something new</w:t>
      </w:r>
    </w:p>
    <w:p w:rsidR="000460C3" w:rsidRDefault="00E86602">
      <w:r>
        <w:lastRenderedPageBreak/>
        <w:t xml:space="preserve"> </w:t>
      </w:r>
    </w:p>
    <w:p w:rsidR="000460C3" w:rsidRDefault="00E86602">
      <w:r>
        <w:rPr>
          <w:b/>
          <w:u w:val="single"/>
        </w:rPr>
        <w:t>Additional Guidelines</w:t>
      </w:r>
      <w:r>
        <w:rPr>
          <w:b/>
        </w:rPr>
        <w:t>:</w:t>
      </w:r>
    </w:p>
    <w:p w:rsidR="000460C3" w:rsidRDefault="00E86602">
      <w:r>
        <w:t>Participation</w:t>
      </w:r>
    </w:p>
    <w:p w:rsidR="000460C3" w:rsidRDefault="00E86602">
      <w:r>
        <w:t xml:space="preserve">Be a part of this class!  Pay attention to what is going on around you and </w:t>
      </w:r>
      <w:r>
        <w:rPr>
          <w:b/>
        </w:rPr>
        <w:t>volunteer answers</w:t>
      </w:r>
      <w:r>
        <w:t xml:space="preserve"> (effort counts!), even when you are not certain you are correct.  Part of learning a new language is making errors --- we learn from them!  </w:t>
      </w:r>
    </w:p>
    <w:p w:rsidR="000460C3" w:rsidRDefault="00E86602">
      <w:r>
        <w:t xml:space="preserve"> </w:t>
      </w:r>
    </w:p>
    <w:p w:rsidR="000460C3" w:rsidRDefault="00E86602">
      <w:r>
        <w:t>Attendance</w:t>
      </w:r>
    </w:p>
    <w:p w:rsidR="000460C3" w:rsidRDefault="00E86602">
      <w:r>
        <w:t xml:space="preserve">It is expected that you are in your seat when the bell rings and that you will have your three-ring binder, completed assignments, writing utensil, and any other necessary materials with you at your desk.  A student who is tardy is missing out on instruction and his or her practice time. </w:t>
      </w:r>
    </w:p>
    <w:p w:rsidR="000460C3" w:rsidRDefault="000460C3"/>
    <w:p w:rsidR="000460C3" w:rsidRDefault="00E86602">
      <w:r>
        <w:rPr>
          <w:b/>
          <w:u w:val="single"/>
        </w:rPr>
        <w:t>Acceptable Use and Student Technology</w:t>
      </w:r>
      <w:r>
        <w:rPr>
          <w:b/>
        </w:rPr>
        <w:t>:</w:t>
      </w:r>
    </w:p>
    <w:p w:rsidR="000460C3" w:rsidRDefault="00E86602">
      <w:r>
        <w:t>Student technology may be used in class at the teacher’s discretion.  To manage student device use, we follow the “STUDENT NETWORK AND INTERNET ACCEPTABLE USE AND SAFETY” policy located in the Technology Plan (</w:t>
      </w:r>
      <w:hyperlink r:id="rId12">
        <w:r>
          <w:rPr>
            <w:i/>
            <w:color w:val="1155CC"/>
            <w:u w:val="single"/>
          </w:rPr>
          <w:t>http://www.sjredwings.org/technology-plan/</w:t>
        </w:r>
      </w:hyperlink>
      <w:r>
        <w:t xml:space="preserve">).  Devices must be clearly labeled with the student’s first and last name. If the device has 3G or 4G capability, it must be disabled at school. Disabling the 3G and 4G options ensures that students will be visiting appropriate sites only while at school.  In addition, students are not permitted to use devices equipped with a camera to record/store/send/transmit the spoken word or visual image of any person, including other students or staff members, without the </w:t>
      </w:r>
      <w:r>
        <w:rPr>
          <w:i/>
        </w:rPr>
        <w:t>express consent of the staff person or under the supervision of a teacher or administrator</w:t>
      </w:r>
      <w:r>
        <w:t xml:space="preserve">. </w:t>
      </w:r>
    </w:p>
    <w:p w:rsidR="000460C3" w:rsidRDefault="00E86602">
      <w:r>
        <w:t xml:space="preserve"> </w:t>
      </w:r>
    </w:p>
    <w:p w:rsidR="000460C3" w:rsidRDefault="00E86602">
      <w:r>
        <w:t>Student devices are for educational purposes only.  We use a stoplight system to manage device usage:</w:t>
      </w:r>
    </w:p>
    <w:p w:rsidR="000460C3" w:rsidRDefault="00E86602">
      <w:pPr>
        <w:numPr>
          <w:ilvl w:val="0"/>
          <w:numId w:val="5"/>
        </w:numPr>
        <w:ind w:hanging="359"/>
        <w:contextualSpacing/>
      </w:pPr>
      <w:r>
        <w:rPr>
          <w:u w:val="single"/>
        </w:rPr>
        <w:t>Red light</w:t>
      </w:r>
      <w:r>
        <w:t>: NO DEVICES ALLOWED.  Students will not be using devices in class today.  Please turn off devices and put them away.</w:t>
      </w:r>
    </w:p>
    <w:p w:rsidR="000460C3" w:rsidRDefault="00E86602">
      <w:pPr>
        <w:numPr>
          <w:ilvl w:val="0"/>
          <w:numId w:val="5"/>
        </w:numPr>
        <w:ind w:hanging="359"/>
        <w:contextualSpacing/>
      </w:pPr>
      <w:r>
        <w:rPr>
          <w:u w:val="single"/>
        </w:rPr>
        <w:t>Yellow light</w:t>
      </w:r>
      <w:r>
        <w:t>: DEVICES AT TIMES.  Put devices away for now.  We’ll discuss when and how you may use your device to support learning today.  Off-task activities prohibited.  Please keep 3G/4G and volume off.</w:t>
      </w:r>
    </w:p>
    <w:p w:rsidR="000460C3" w:rsidRDefault="00E86602">
      <w:pPr>
        <w:numPr>
          <w:ilvl w:val="0"/>
          <w:numId w:val="5"/>
        </w:numPr>
        <w:ind w:hanging="359"/>
        <w:contextualSpacing/>
      </w:pPr>
      <w:r>
        <w:rPr>
          <w:u w:val="single"/>
        </w:rPr>
        <w:t>Green light</w:t>
      </w:r>
      <w:r>
        <w:t>: DEVICES ALLOWED.  You may choose when to use your device to support learning today.  Off-task activities prohibited.  Please keep 3G/4G and volume off.</w:t>
      </w:r>
    </w:p>
    <w:p w:rsidR="000460C3" w:rsidRDefault="000460C3"/>
    <w:p w:rsidR="000460C3" w:rsidRDefault="000460C3"/>
    <w:p w:rsidR="000460C3" w:rsidRDefault="00E86602">
      <w:r>
        <w:t>----------------------------------------------------------------------------------------------------------------------------</w:t>
      </w:r>
      <w:r w:rsidR="00CE1979">
        <w:t>---------------</w:t>
      </w:r>
      <w:bookmarkStart w:id="0" w:name="_GoBack"/>
      <w:bookmarkEnd w:id="0"/>
      <w:r w:rsidR="00CE1979">
        <w:sym w:font="Wingdings" w:char="F0E0"/>
      </w:r>
      <w:r w:rsidR="00CE1979">
        <w:t xml:space="preserve"> cut</w:t>
      </w:r>
    </w:p>
    <w:p w:rsidR="000460C3" w:rsidRDefault="00E86602">
      <w:r>
        <w:t xml:space="preserve"> </w:t>
      </w:r>
    </w:p>
    <w:p w:rsidR="000460C3" w:rsidRDefault="00E86602">
      <w:r>
        <w:t xml:space="preserve"> </w:t>
      </w:r>
    </w:p>
    <w:p w:rsidR="000460C3" w:rsidRDefault="00E86602">
      <w:r>
        <w:t xml:space="preserve"> </w:t>
      </w:r>
    </w:p>
    <w:p w:rsidR="000460C3" w:rsidRDefault="00E86602">
      <w:r>
        <w:t xml:space="preserve">I, ______________________________________________ have read the information in this </w:t>
      </w:r>
    </w:p>
    <w:p w:rsidR="000460C3" w:rsidRDefault="00E86602">
      <w:r>
        <w:rPr>
          <w:b/>
          <w:sz w:val="16"/>
        </w:rPr>
        <w:t xml:space="preserve">                                    </w:t>
      </w:r>
      <w:r>
        <w:rPr>
          <w:b/>
          <w:sz w:val="16"/>
        </w:rPr>
        <w:tab/>
        <w:t>(Print Student's Full Name)</w:t>
      </w:r>
    </w:p>
    <w:p w:rsidR="000460C3" w:rsidRDefault="000460C3"/>
    <w:p w:rsidR="000460C3" w:rsidRDefault="00E86602">
      <w:r>
        <w:t xml:space="preserve">course syllabus.  I understand the policies in place in this class, and I accept the responsibility </w:t>
      </w:r>
    </w:p>
    <w:p w:rsidR="000460C3" w:rsidRDefault="000460C3"/>
    <w:p w:rsidR="000460C3" w:rsidRDefault="00E86602">
      <w:r>
        <w:t>for abiding by them.</w:t>
      </w:r>
    </w:p>
    <w:p w:rsidR="000460C3" w:rsidRDefault="00E86602">
      <w:r>
        <w:t xml:space="preserve"> </w:t>
      </w:r>
    </w:p>
    <w:p w:rsidR="000460C3" w:rsidRDefault="00E86602">
      <w:r>
        <w:rPr>
          <w:sz w:val="24"/>
        </w:rPr>
        <w:t>_____________________________________________________________________</w:t>
      </w:r>
      <w:r>
        <w:rPr>
          <w:sz w:val="24"/>
        </w:rPr>
        <w:tab/>
      </w:r>
    </w:p>
    <w:p w:rsidR="000460C3" w:rsidRDefault="00E86602">
      <w:r>
        <w:rPr>
          <w:b/>
          <w:sz w:val="16"/>
        </w:rPr>
        <w:t xml:space="preserve">Parent Signature                                                                                                </w:t>
      </w:r>
      <w:r>
        <w:rPr>
          <w:b/>
          <w:sz w:val="16"/>
        </w:rPr>
        <w:tab/>
        <w:t xml:space="preserve">                            </w:t>
      </w:r>
      <w:r>
        <w:rPr>
          <w:b/>
          <w:sz w:val="16"/>
        </w:rPr>
        <w:tab/>
        <w:t xml:space="preserve">            </w:t>
      </w:r>
      <w:r>
        <w:rPr>
          <w:b/>
          <w:sz w:val="16"/>
        </w:rPr>
        <w:tab/>
        <w:t>Date</w:t>
      </w:r>
    </w:p>
    <w:p w:rsidR="000460C3" w:rsidRDefault="00E86602">
      <w:r>
        <w:rPr>
          <w:sz w:val="24"/>
        </w:rPr>
        <w:t xml:space="preserve"> </w:t>
      </w:r>
    </w:p>
    <w:p w:rsidR="000460C3" w:rsidRDefault="00E86602">
      <w:r>
        <w:rPr>
          <w:sz w:val="24"/>
        </w:rPr>
        <w:t xml:space="preserve">_____________________________________________________________________        </w:t>
      </w:r>
    </w:p>
    <w:p w:rsidR="000460C3" w:rsidRDefault="00E86602">
      <w:r>
        <w:rPr>
          <w:b/>
          <w:sz w:val="16"/>
        </w:rPr>
        <w:t xml:space="preserve">Student Signature                                                                               </w:t>
      </w:r>
      <w:r>
        <w:rPr>
          <w:b/>
          <w:sz w:val="16"/>
        </w:rPr>
        <w:tab/>
        <w:t xml:space="preserve">         Class Hour              </w:t>
      </w:r>
      <w:r>
        <w:rPr>
          <w:b/>
          <w:sz w:val="16"/>
        </w:rPr>
        <w:tab/>
        <w:t>Date</w:t>
      </w:r>
    </w:p>
    <w:p w:rsidR="000460C3" w:rsidRDefault="00E86602">
      <w:r>
        <w:t xml:space="preserve"> </w:t>
      </w:r>
    </w:p>
    <w:p w:rsidR="000460C3" w:rsidRDefault="00E86602">
      <w:r>
        <w:t xml:space="preserve"> </w:t>
      </w:r>
    </w:p>
    <w:sectPr w:rsidR="000460C3" w:rsidSect="00E8660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BA9"/>
    <w:multiLevelType w:val="multilevel"/>
    <w:tmpl w:val="127A1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FD2290D"/>
    <w:multiLevelType w:val="multilevel"/>
    <w:tmpl w:val="1B3C3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8065894"/>
    <w:multiLevelType w:val="multilevel"/>
    <w:tmpl w:val="DC7AF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AD7367"/>
    <w:multiLevelType w:val="multilevel"/>
    <w:tmpl w:val="14BA8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8F61F3A"/>
    <w:multiLevelType w:val="multilevel"/>
    <w:tmpl w:val="71E25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3E67DC9"/>
    <w:multiLevelType w:val="multilevel"/>
    <w:tmpl w:val="CAD02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C3"/>
    <w:rsid w:val="000460C3"/>
    <w:rsid w:val="000A3589"/>
    <w:rsid w:val="00107FA2"/>
    <w:rsid w:val="008A18AA"/>
    <w:rsid w:val="00CE1979"/>
    <w:rsid w:val="00E8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12179-E845-4DB6-88A9-60DD4510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E1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ordreference.com/es/translation.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izlet.com/class/933242/" TargetMode="External"/><Relationship Id="rId12" Type="http://schemas.openxmlformats.org/officeDocument/2006/relationships/hyperlink" Target="http://www.sjredwings.org/technology-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orwooly.com/" TargetMode="External"/><Relationship Id="rId11" Type="http://schemas.openxmlformats.org/officeDocument/2006/relationships/hyperlink" Target="http://www.sjredwings.org/middleschool/" TargetMode="External"/><Relationship Id="rId5" Type="http://schemas.openxmlformats.org/officeDocument/2006/relationships/hyperlink" Target="http://www.vocesetextbooks.com/student.html" TargetMode="External"/><Relationship Id="rId10" Type="http://schemas.openxmlformats.org/officeDocument/2006/relationships/hyperlink" Target="https://stjohnsmi.infinitecampus.org/campus/portal/StJohns.jsp" TargetMode="External"/><Relationship Id="rId4" Type="http://schemas.openxmlformats.org/officeDocument/2006/relationships/webSettings" Target="webSettings.xml"/><Relationship Id="rId9" Type="http://schemas.openxmlformats.org/officeDocument/2006/relationships/hyperlink" Target="https://www.duolin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Spanish I Syllabus.docx</vt:lpstr>
    </vt:vector>
  </TitlesOfParts>
  <Company>St. Johns Public Schools</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 Syllabus.docx</dc:title>
  <dc:creator>Katie Goff</dc:creator>
  <cp:lastModifiedBy>Megan Dreffs</cp:lastModifiedBy>
  <cp:revision>4</cp:revision>
  <dcterms:created xsi:type="dcterms:W3CDTF">2014-08-28T18:03:00Z</dcterms:created>
  <dcterms:modified xsi:type="dcterms:W3CDTF">2014-09-10T12:16:00Z</dcterms:modified>
</cp:coreProperties>
</file>